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AA" w:rsidRPr="00C4301A" w:rsidRDefault="006443AA" w:rsidP="008A16B7">
      <w:pPr>
        <w:spacing w:line="360" w:lineRule="auto"/>
        <w:ind w:firstLine="200"/>
        <w:jc w:val="center"/>
        <w:rPr>
          <w:rFonts w:ascii="楷体_GB2312" w:eastAsia="楷体_GB2312" w:hAnsi="宋体" w:cs="宋体"/>
          <w:b/>
          <w:color w:val="2F2D2B"/>
          <w:kern w:val="0"/>
          <w:sz w:val="36"/>
          <w:szCs w:val="36"/>
        </w:rPr>
      </w:pPr>
      <w:r w:rsidRPr="00C4301A">
        <w:rPr>
          <w:rFonts w:ascii="楷体_GB2312" w:eastAsia="楷体_GB2312" w:hAnsi="宋体" w:cs="宋体" w:hint="eastAsia"/>
          <w:b/>
          <w:color w:val="2F2D2B"/>
          <w:kern w:val="0"/>
          <w:sz w:val="36"/>
          <w:szCs w:val="36"/>
        </w:rPr>
        <w:t>大力推进</w:t>
      </w:r>
      <w:r>
        <w:rPr>
          <w:rFonts w:ascii="楷体_GB2312" w:eastAsia="楷体_GB2312" w:hAnsi="宋体" w:cs="宋体" w:hint="eastAsia"/>
          <w:b/>
          <w:color w:val="2F2D2B"/>
          <w:kern w:val="0"/>
          <w:sz w:val="36"/>
          <w:szCs w:val="36"/>
        </w:rPr>
        <w:t>大连交通大学</w:t>
      </w:r>
      <w:r w:rsidRPr="00C4301A">
        <w:rPr>
          <w:rFonts w:ascii="楷体_GB2312" w:eastAsia="楷体_GB2312" w:hAnsi="宋体" w:cs="宋体" w:hint="eastAsia"/>
          <w:b/>
          <w:color w:val="2F2D2B"/>
          <w:kern w:val="0"/>
          <w:sz w:val="36"/>
          <w:szCs w:val="36"/>
        </w:rPr>
        <w:t>研究生教育教学改革工作</w:t>
      </w:r>
    </w:p>
    <w:p w:rsidR="006443AA" w:rsidRPr="00F25EF0" w:rsidRDefault="006443AA" w:rsidP="008A16B7">
      <w:pPr>
        <w:spacing w:line="360" w:lineRule="auto"/>
        <w:ind w:firstLine="200"/>
        <w:jc w:val="center"/>
        <w:rPr>
          <w:rFonts w:ascii="楷体_GB2312" w:eastAsia="楷体_GB2312" w:hAnsi="宋体" w:cs="仿宋_GB2312"/>
          <w:b/>
          <w:sz w:val="36"/>
          <w:szCs w:val="36"/>
        </w:rPr>
      </w:pPr>
    </w:p>
    <w:p w:rsidR="006443AA" w:rsidRPr="00C4301A" w:rsidRDefault="006443AA" w:rsidP="00C4301A">
      <w:pPr>
        <w:widowControl/>
        <w:shd w:val="clear" w:color="auto" w:fill="FBFBFC"/>
        <w:spacing w:line="360" w:lineRule="auto"/>
        <w:ind w:firstLineChars="196" w:firstLine="31680"/>
        <w:rPr>
          <w:rFonts w:ascii="楷体_GB2312" w:eastAsia="楷体_GB2312" w:hAnsi="宋体"/>
          <w:sz w:val="28"/>
          <w:szCs w:val="28"/>
        </w:rPr>
      </w:pPr>
      <w:r w:rsidRPr="00C4301A">
        <w:rPr>
          <w:rFonts w:ascii="楷体_GB2312" w:eastAsia="楷体_GB2312" w:hAnsi="宋体"/>
          <w:sz w:val="28"/>
          <w:szCs w:val="28"/>
        </w:rPr>
        <w:t>1</w:t>
      </w:r>
      <w:r w:rsidRPr="00C4301A">
        <w:rPr>
          <w:rFonts w:ascii="楷体_GB2312" w:eastAsia="楷体_GB2312" w:hAnsi="宋体" w:hint="eastAsia"/>
          <w:sz w:val="28"/>
          <w:szCs w:val="28"/>
        </w:rPr>
        <w:t>、</w:t>
      </w:r>
      <w:r w:rsidRPr="00C4301A">
        <w:rPr>
          <w:rFonts w:ascii="楷体_GB2312" w:eastAsia="楷体_GB2312" w:hAnsi="宋体"/>
          <w:sz w:val="28"/>
          <w:szCs w:val="28"/>
        </w:rPr>
        <w:t>2015</w:t>
      </w:r>
      <w:r w:rsidRPr="00C4301A">
        <w:rPr>
          <w:rFonts w:ascii="楷体_GB2312" w:eastAsia="楷体_GB2312" w:hAnsi="宋体" w:hint="eastAsia"/>
          <w:sz w:val="28"/>
          <w:szCs w:val="28"/>
        </w:rPr>
        <w:t>年</w:t>
      </w:r>
      <w:r w:rsidRPr="00C4301A">
        <w:rPr>
          <w:rFonts w:ascii="楷体_GB2312" w:eastAsia="楷体_GB2312" w:hAnsi="宋体"/>
          <w:sz w:val="28"/>
          <w:szCs w:val="28"/>
        </w:rPr>
        <w:t>10</w:t>
      </w:r>
      <w:r w:rsidRPr="00C4301A">
        <w:rPr>
          <w:rFonts w:ascii="楷体_GB2312" w:eastAsia="楷体_GB2312" w:hAnsi="宋体" w:hint="eastAsia"/>
          <w:sz w:val="28"/>
          <w:szCs w:val="28"/>
        </w:rPr>
        <w:t>月，我校组织首届“</w:t>
      </w:r>
      <w:r w:rsidRPr="00C4301A">
        <w:rPr>
          <w:rFonts w:ascii="楷体_GB2312" w:eastAsia="楷体_GB2312" w:hAnsi="宋体"/>
          <w:sz w:val="28"/>
          <w:szCs w:val="28"/>
        </w:rPr>
        <w:t>2015</w:t>
      </w:r>
      <w:r w:rsidRPr="00C4301A">
        <w:rPr>
          <w:rFonts w:ascii="楷体_GB2312" w:eastAsia="楷体_GB2312" w:hAnsi="宋体" w:hint="eastAsia"/>
          <w:sz w:val="28"/>
          <w:szCs w:val="28"/>
        </w:rPr>
        <w:t>年度大连交通大学研究生教育质量工程建设项目申报”工作。</w:t>
      </w:r>
    </w:p>
    <w:p w:rsidR="006443AA" w:rsidRPr="00C4301A" w:rsidRDefault="006443AA" w:rsidP="00C4301A">
      <w:pPr>
        <w:widowControl/>
        <w:shd w:val="clear" w:color="auto" w:fill="FBFBFC"/>
        <w:spacing w:line="360" w:lineRule="auto"/>
        <w:ind w:firstLineChars="196" w:firstLine="3168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申报工作由研究生学院组织开展，各二级学院积极申报，</w:t>
      </w:r>
      <w:r w:rsidRPr="00C4301A">
        <w:rPr>
          <w:rFonts w:ascii="楷体_GB2312" w:eastAsia="楷体_GB2312" w:hAnsi="宋体"/>
          <w:sz w:val="28"/>
          <w:szCs w:val="28"/>
        </w:rPr>
        <w:t>2015</w:t>
      </w:r>
      <w:r w:rsidRPr="00C4301A">
        <w:rPr>
          <w:rFonts w:ascii="楷体_GB2312" w:eastAsia="楷体_GB2312" w:hAnsi="宋体" w:hint="eastAsia"/>
          <w:sz w:val="28"/>
          <w:szCs w:val="28"/>
        </w:rPr>
        <w:t>年度共评审立项</w:t>
      </w:r>
      <w:r w:rsidRPr="00C4301A">
        <w:rPr>
          <w:rFonts w:ascii="楷体_GB2312" w:eastAsia="楷体_GB2312" w:hAnsi="宋体"/>
          <w:sz w:val="28"/>
          <w:szCs w:val="28"/>
        </w:rPr>
        <w:t>49</w:t>
      </w:r>
      <w:r w:rsidRPr="00C4301A">
        <w:rPr>
          <w:rFonts w:ascii="楷体_GB2312" w:eastAsia="楷体_GB2312" w:hAnsi="宋体" w:hint="eastAsia"/>
          <w:sz w:val="28"/>
          <w:szCs w:val="28"/>
        </w:rPr>
        <w:t>项</w:t>
      </w:r>
      <w:r>
        <w:rPr>
          <w:rFonts w:ascii="楷体_GB2312" w:eastAsia="楷体_GB2312" w:hAnsi="宋体" w:hint="eastAsia"/>
          <w:sz w:val="28"/>
          <w:szCs w:val="28"/>
        </w:rPr>
        <w:t>。</w:t>
      </w:r>
      <w:r w:rsidRPr="00C4301A">
        <w:rPr>
          <w:rFonts w:ascii="楷体_GB2312" w:eastAsia="楷体_GB2312" w:hAnsi="宋体" w:hint="eastAsia"/>
          <w:sz w:val="28"/>
          <w:szCs w:val="28"/>
        </w:rPr>
        <w:t>其中，“研究生培养方案调研与修订”项目</w:t>
      </w:r>
      <w:r w:rsidRPr="00C4301A">
        <w:rPr>
          <w:rFonts w:ascii="楷体_GB2312" w:eastAsia="楷体_GB2312" w:hAnsi="宋体"/>
          <w:sz w:val="28"/>
          <w:szCs w:val="28"/>
        </w:rPr>
        <w:t>20</w:t>
      </w:r>
      <w:r w:rsidRPr="00C4301A">
        <w:rPr>
          <w:rFonts w:ascii="楷体_GB2312" w:eastAsia="楷体_GB2312" w:hAnsi="宋体" w:hint="eastAsia"/>
          <w:sz w:val="28"/>
          <w:szCs w:val="28"/>
        </w:rPr>
        <w:t>项，“教育教学改革”项目</w:t>
      </w:r>
      <w:r w:rsidRPr="00C4301A">
        <w:rPr>
          <w:rFonts w:ascii="楷体_GB2312" w:eastAsia="楷体_GB2312" w:hAnsi="宋体"/>
          <w:sz w:val="28"/>
          <w:szCs w:val="28"/>
        </w:rPr>
        <w:t>17</w:t>
      </w:r>
      <w:r w:rsidRPr="00C4301A">
        <w:rPr>
          <w:rFonts w:ascii="楷体_GB2312" w:eastAsia="楷体_GB2312" w:hAnsi="宋体" w:hint="eastAsia"/>
          <w:sz w:val="28"/>
          <w:szCs w:val="28"/>
        </w:rPr>
        <w:t>项，“课程建设”项目</w:t>
      </w:r>
      <w:r w:rsidRPr="00C4301A">
        <w:rPr>
          <w:rFonts w:ascii="楷体_GB2312" w:eastAsia="楷体_GB2312" w:hAnsi="宋体"/>
          <w:sz w:val="28"/>
          <w:szCs w:val="28"/>
        </w:rPr>
        <w:t>12</w:t>
      </w:r>
      <w:r>
        <w:rPr>
          <w:rFonts w:ascii="楷体_GB2312" w:eastAsia="楷体_GB2312" w:hAnsi="宋体" w:hint="eastAsia"/>
          <w:sz w:val="28"/>
          <w:szCs w:val="28"/>
        </w:rPr>
        <w:t>项。</w:t>
      </w:r>
      <w:r w:rsidRPr="00C4301A">
        <w:rPr>
          <w:rFonts w:ascii="楷体_GB2312" w:eastAsia="楷体_GB2312" w:hAnsi="宋体" w:hint="eastAsia"/>
          <w:sz w:val="28"/>
          <w:szCs w:val="28"/>
        </w:rPr>
        <w:t>学校拨款</w:t>
      </w:r>
      <w:r w:rsidRPr="00C4301A">
        <w:rPr>
          <w:rFonts w:ascii="楷体_GB2312" w:eastAsia="楷体_GB2312" w:hAnsi="宋体"/>
          <w:sz w:val="28"/>
          <w:szCs w:val="28"/>
        </w:rPr>
        <w:t>30</w:t>
      </w:r>
      <w:r w:rsidRPr="00C4301A">
        <w:rPr>
          <w:rFonts w:ascii="楷体_GB2312" w:eastAsia="楷体_GB2312" w:hAnsi="宋体" w:hint="eastAsia"/>
          <w:sz w:val="28"/>
          <w:szCs w:val="28"/>
        </w:rPr>
        <w:t>万予以资助。同时出台了《大连交通大学研究生教育教学改革立项管理办法》，对我校研究生教改立项涉及的立项范围、立项要求、申请和审批程序、项目管理办法、经费使用要求等进行制度化、规范化管理。</w:t>
      </w:r>
    </w:p>
    <w:p w:rsidR="006443AA" w:rsidRPr="00C4301A" w:rsidRDefault="006443AA" w:rsidP="00C4301A">
      <w:pPr>
        <w:widowControl/>
        <w:shd w:val="clear" w:color="auto" w:fill="FBFBFC"/>
        <w:spacing w:line="360" w:lineRule="auto"/>
        <w:ind w:firstLineChars="196" w:firstLine="31680"/>
        <w:rPr>
          <w:rFonts w:ascii="楷体_GB2312" w:eastAsia="楷体_GB2312" w:hAnsi="宋体"/>
          <w:sz w:val="28"/>
          <w:szCs w:val="28"/>
        </w:rPr>
      </w:pPr>
      <w:r w:rsidRPr="00C4301A">
        <w:rPr>
          <w:rFonts w:ascii="楷体_GB2312" w:eastAsia="楷体_GB2312" w:hAnsi="宋体"/>
          <w:sz w:val="28"/>
          <w:szCs w:val="28"/>
        </w:rPr>
        <w:t>2</w:t>
      </w:r>
      <w:r w:rsidRPr="00C4301A">
        <w:rPr>
          <w:rFonts w:ascii="楷体_GB2312" w:eastAsia="楷体_GB2312" w:hAnsi="宋体" w:hint="eastAsia"/>
          <w:sz w:val="28"/>
          <w:szCs w:val="28"/>
        </w:rPr>
        <w:t>、</w:t>
      </w:r>
      <w:r w:rsidRPr="00C4301A">
        <w:rPr>
          <w:rFonts w:ascii="楷体_GB2312" w:eastAsia="楷体_GB2312" w:hAnsi="宋体"/>
          <w:sz w:val="28"/>
          <w:szCs w:val="28"/>
        </w:rPr>
        <w:t>2016</w:t>
      </w:r>
      <w:r w:rsidRPr="00C4301A">
        <w:rPr>
          <w:rFonts w:ascii="楷体_GB2312" w:eastAsia="楷体_GB2312" w:hAnsi="宋体" w:hint="eastAsia"/>
          <w:sz w:val="28"/>
          <w:szCs w:val="28"/>
        </w:rPr>
        <w:t>年度，我校获批</w:t>
      </w:r>
      <w:r w:rsidRPr="00C4301A">
        <w:rPr>
          <w:rFonts w:ascii="楷体_GB2312" w:eastAsia="楷体_GB2312" w:hAnsi="宋体"/>
          <w:sz w:val="28"/>
          <w:szCs w:val="28"/>
        </w:rPr>
        <w:t>8</w:t>
      </w:r>
      <w:r w:rsidRPr="00C4301A">
        <w:rPr>
          <w:rFonts w:ascii="楷体_GB2312" w:eastAsia="楷体_GB2312" w:hAnsi="宋体" w:hint="eastAsia"/>
          <w:sz w:val="28"/>
          <w:szCs w:val="28"/>
        </w:rPr>
        <w:t>项辽宁省研究生教育教学改革项目，入选项目数量位居省内高校前列，取得历史性突破。</w:t>
      </w:r>
    </w:p>
    <w:p w:rsidR="006443AA" w:rsidRPr="00C4301A" w:rsidRDefault="006443AA" w:rsidP="00DD5F7E">
      <w:pPr>
        <w:widowControl/>
        <w:shd w:val="clear" w:color="auto" w:fill="FBFBFC"/>
        <w:spacing w:line="360" w:lineRule="auto"/>
        <w:ind w:firstLineChars="200" w:firstLine="31680"/>
        <w:rPr>
          <w:rFonts w:ascii="楷体_GB2312" w:eastAsia="楷体_GB2312" w:hAnsi="宋体"/>
          <w:sz w:val="28"/>
          <w:szCs w:val="28"/>
        </w:rPr>
      </w:pPr>
      <w:r w:rsidRPr="00C4301A">
        <w:rPr>
          <w:rFonts w:ascii="楷体_GB2312" w:eastAsia="楷体_GB2312" w:hAnsi="宋体" w:hint="eastAsia"/>
          <w:sz w:val="28"/>
          <w:szCs w:val="28"/>
        </w:rPr>
        <w:t>“辽宁省研究生智慧交通、高速铁路创新与交流中心（辽宁省研究生智慧城市创意设计大赛）”获批</w:t>
      </w:r>
      <w:r w:rsidRPr="00C4301A">
        <w:rPr>
          <w:rFonts w:ascii="楷体_GB2312" w:eastAsia="楷体_GB2312" w:hAnsi="宋体"/>
          <w:sz w:val="28"/>
          <w:szCs w:val="28"/>
        </w:rPr>
        <w:t>2016</w:t>
      </w:r>
      <w:r w:rsidRPr="00C4301A">
        <w:rPr>
          <w:rFonts w:ascii="楷体_GB2312" w:eastAsia="楷体_GB2312" w:hAnsi="宋体" w:hint="eastAsia"/>
          <w:sz w:val="28"/>
          <w:szCs w:val="28"/>
        </w:rPr>
        <w:t>年度辽宁省研究生创新与学术交流中心；研究生精品课是从目前资助到期的三批</w:t>
      </w:r>
      <w:r w:rsidRPr="00C4301A">
        <w:rPr>
          <w:rFonts w:ascii="楷体_GB2312" w:eastAsia="楷体_GB2312" w:hAnsi="宋体"/>
          <w:sz w:val="28"/>
          <w:szCs w:val="28"/>
        </w:rPr>
        <w:t>98</w:t>
      </w:r>
      <w:r w:rsidRPr="00C4301A">
        <w:rPr>
          <w:rFonts w:ascii="楷体_GB2312" w:eastAsia="楷体_GB2312" w:hAnsi="宋体" w:hint="eastAsia"/>
          <w:sz w:val="28"/>
          <w:szCs w:val="28"/>
        </w:rPr>
        <w:t>门课中遴选</w:t>
      </w:r>
      <w:r w:rsidRPr="00C4301A">
        <w:rPr>
          <w:rFonts w:ascii="楷体_GB2312" w:eastAsia="楷体_GB2312" w:hAnsi="宋体"/>
          <w:sz w:val="28"/>
          <w:szCs w:val="28"/>
        </w:rPr>
        <w:t>50</w:t>
      </w:r>
      <w:r w:rsidRPr="00C4301A">
        <w:rPr>
          <w:rFonts w:ascii="楷体_GB2312" w:eastAsia="楷体_GB2312" w:hAnsi="宋体" w:hint="eastAsia"/>
          <w:sz w:val="28"/>
          <w:szCs w:val="28"/>
        </w:rPr>
        <w:t>门继续资助，我校获批</w:t>
      </w:r>
      <w:r w:rsidRPr="00C4301A">
        <w:rPr>
          <w:rFonts w:ascii="楷体_GB2312" w:eastAsia="楷体_GB2312" w:hAnsi="宋体"/>
          <w:sz w:val="28"/>
          <w:szCs w:val="28"/>
        </w:rPr>
        <w:t>3</w:t>
      </w:r>
      <w:r w:rsidRPr="00C4301A">
        <w:rPr>
          <w:rFonts w:ascii="楷体_GB2312" w:eastAsia="楷体_GB2312" w:hAnsi="宋体" w:hint="eastAsia"/>
          <w:sz w:val="28"/>
          <w:szCs w:val="28"/>
        </w:rPr>
        <w:t>门，分别是“胶体与界面化学”、“机械优化设计方法”、“管理学”；“校企合作软件工程研究生联合培养项目”、“轨道交通特色管理学科研究生联合培养基地”、“人类药物毒物代谢酶细胞色素</w:t>
      </w:r>
      <w:r w:rsidRPr="00C4301A">
        <w:rPr>
          <w:rFonts w:ascii="楷体_GB2312" w:eastAsia="楷体_GB2312" w:hAnsi="宋体"/>
          <w:sz w:val="28"/>
          <w:szCs w:val="28"/>
        </w:rPr>
        <w:t>P450 2J2</w:t>
      </w:r>
      <w:r w:rsidRPr="00C4301A">
        <w:rPr>
          <w:rFonts w:ascii="楷体_GB2312" w:eastAsia="楷体_GB2312" w:hAnsi="宋体" w:hint="eastAsia"/>
          <w:sz w:val="28"/>
          <w:szCs w:val="28"/>
        </w:rPr>
        <w:t>荧光探针的研究和应用”获批研究生联合培养项目；研究生课程体系建设试点单位</w:t>
      </w:r>
      <w:r w:rsidRPr="00C4301A">
        <w:rPr>
          <w:rFonts w:ascii="楷体_GB2312" w:eastAsia="楷体_GB2312" w:hAnsi="宋体"/>
          <w:sz w:val="28"/>
          <w:szCs w:val="28"/>
        </w:rPr>
        <w:t>10</w:t>
      </w:r>
      <w:r w:rsidRPr="00C4301A">
        <w:rPr>
          <w:rFonts w:ascii="楷体_GB2312" w:eastAsia="楷体_GB2312" w:hAnsi="宋体" w:hint="eastAsia"/>
          <w:sz w:val="28"/>
          <w:szCs w:val="28"/>
        </w:rPr>
        <w:t>个，我校获批成为辽宁省研究生课程体系建设十个试点单位之一。</w:t>
      </w:r>
    </w:p>
    <w:p w:rsidR="006443AA" w:rsidRPr="00C4301A" w:rsidRDefault="006443AA" w:rsidP="00CA7C9F">
      <w:pPr>
        <w:widowControl/>
        <w:shd w:val="clear" w:color="auto" w:fill="FBFBFC"/>
        <w:spacing w:line="360" w:lineRule="auto"/>
        <w:ind w:firstLineChars="200" w:firstLine="31680"/>
        <w:rPr>
          <w:rFonts w:ascii="楷体_GB2312" w:eastAsia="楷体_GB2312" w:hAnsi="宋体"/>
          <w:sz w:val="28"/>
          <w:szCs w:val="28"/>
        </w:rPr>
      </w:pPr>
      <w:r w:rsidRPr="00C4301A">
        <w:rPr>
          <w:rFonts w:ascii="楷体_GB2312" w:eastAsia="楷体_GB2312" w:hAnsi="宋体"/>
          <w:sz w:val="28"/>
          <w:szCs w:val="28"/>
        </w:rPr>
        <w:t>3</w:t>
      </w:r>
      <w:r w:rsidRPr="00C4301A">
        <w:rPr>
          <w:rFonts w:ascii="楷体_GB2312" w:eastAsia="楷体_GB2312" w:hAnsi="宋体" w:hint="eastAsia"/>
          <w:sz w:val="28"/>
          <w:szCs w:val="28"/>
        </w:rPr>
        <w:t>、</w:t>
      </w:r>
      <w:r w:rsidRPr="00C4301A">
        <w:rPr>
          <w:rFonts w:ascii="楷体_GB2312" w:eastAsia="楷体_GB2312" w:hAnsi="宋体"/>
          <w:sz w:val="28"/>
          <w:szCs w:val="28"/>
        </w:rPr>
        <w:t>2016</w:t>
      </w:r>
      <w:r w:rsidRPr="00C4301A">
        <w:rPr>
          <w:rFonts w:ascii="楷体_GB2312" w:eastAsia="楷体_GB2312" w:hAnsi="宋体" w:hint="eastAsia"/>
          <w:sz w:val="28"/>
          <w:szCs w:val="28"/>
        </w:rPr>
        <w:t>年</w:t>
      </w:r>
      <w:r w:rsidRPr="00C4301A">
        <w:rPr>
          <w:rFonts w:ascii="楷体_GB2312" w:eastAsia="楷体_GB2312" w:hAnsi="宋体"/>
          <w:sz w:val="28"/>
          <w:szCs w:val="28"/>
        </w:rPr>
        <w:t>1</w:t>
      </w:r>
      <w:r>
        <w:rPr>
          <w:rFonts w:ascii="楷体_GB2312" w:eastAsia="楷体_GB2312" w:hAnsi="宋体"/>
          <w:sz w:val="28"/>
          <w:szCs w:val="28"/>
        </w:rPr>
        <w:t>0</w:t>
      </w:r>
      <w:r w:rsidRPr="00C4301A">
        <w:rPr>
          <w:rFonts w:ascii="楷体_GB2312" w:eastAsia="楷体_GB2312" w:hAnsi="宋体" w:hint="eastAsia"/>
          <w:sz w:val="28"/>
          <w:szCs w:val="28"/>
        </w:rPr>
        <w:t>月，开展</w:t>
      </w:r>
      <w:r w:rsidRPr="00C4301A">
        <w:rPr>
          <w:rFonts w:ascii="楷体_GB2312" w:eastAsia="楷体_GB2312" w:hAnsi="宋体"/>
          <w:sz w:val="28"/>
          <w:szCs w:val="28"/>
        </w:rPr>
        <w:t>2015</w:t>
      </w:r>
      <w:r w:rsidRPr="00C4301A">
        <w:rPr>
          <w:rFonts w:ascii="楷体_GB2312" w:eastAsia="楷体_GB2312" w:hAnsi="宋体" w:hint="eastAsia"/>
          <w:sz w:val="28"/>
          <w:szCs w:val="28"/>
        </w:rPr>
        <w:t>年度校级研究生教改项目结题验收工作。</w:t>
      </w:r>
    </w:p>
    <w:p w:rsidR="006443AA" w:rsidRPr="00C4301A" w:rsidRDefault="006443AA" w:rsidP="00DD5F7E">
      <w:pPr>
        <w:widowControl/>
        <w:shd w:val="clear" w:color="auto" w:fill="FBFBFC"/>
        <w:spacing w:line="360" w:lineRule="auto"/>
        <w:ind w:firstLineChars="200" w:firstLine="31680"/>
        <w:rPr>
          <w:rFonts w:ascii="楷体_GB2312" w:eastAsia="楷体_GB2312" w:hAnsi="宋体"/>
          <w:sz w:val="28"/>
          <w:szCs w:val="28"/>
        </w:rPr>
      </w:pPr>
      <w:r w:rsidRPr="00C4301A">
        <w:rPr>
          <w:rFonts w:ascii="楷体_GB2312" w:eastAsia="楷体_GB2312" w:hAnsi="宋体" w:hint="eastAsia"/>
          <w:sz w:val="28"/>
          <w:szCs w:val="28"/>
        </w:rPr>
        <w:t>结题范围为</w:t>
      </w:r>
      <w:r w:rsidRPr="00C4301A">
        <w:rPr>
          <w:rFonts w:ascii="楷体_GB2312" w:eastAsia="楷体_GB2312" w:hAnsi="宋体"/>
          <w:sz w:val="28"/>
          <w:szCs w:val="28"/>
        </w:rPr>
        <w:t>2015</w:t>
      </w:r>
      <w:r w:rsidRPr="00C4301A">
        <w:rPr>
          <w:rFonts w:ascii="楷体_GB2312" w:eastAsia="楷体_GB2312" w:hAnsi="宋体" w:hint="eastAsia"/>
          <w:sz w:val="28"/>
          <w:szCs w:val="28"/>
        </w:rPr>
        <w:t>年度校级研究生教改第一类项目“研究生培养方案调研与修订”</w:t>
      </w:r>
      <w:r w:rsidRPr="00C4301A">
        <w:rPr>
          <w:rFonts w:ascii="楷体_GB2312" w:eastAsia="楷体_GB2312" w:hAnsi="宋体"/>
          <w:sz w:val="28"/>
          <w:szCs w:val="28"/>
        </w:rPr>
        <w:t>20</w:t>
      </w:r>
      <w:r w:rsidRPr="00C4301A">
        <w:rPr>
          <w:rFonts w:ascii="楷体_GB2312" w:eastAsia="楷体_GB2312" w:hAnsi="宋体" w:hint="eastAsia"/>
          <w:sz w:val="28"/>
          <w:szCs w:val="28"/>
        </w:rPr>
        <w:t>项。学校组织“</w:t>
      </w:r>
      <w:r w:rsidRPr="00C4301A">
        <w:rPr>
          <w:rFonts w:ascii="楷体_GB2312" w:eastAsia="楷体_GB2312" w:hAnsi="宋体"/>
          <w:sz w:val="28"/>
          <w:szCs w:val="28"/>
        </w:rPr>
        <w:t>2016</w:t>
      </w:r>
      <w:r w:rsidRPr="00C4301A">
        <w:rPr>
          <w:rFonts w:ascii="楷体_GB2312" w:eastAsia="楷体_GB2312" w:hAnsi="宋体" w:hint="eastAsia"/>
          <w:sz w:val="28"/>
          <w:szCs w:val="28"/>
        </w:rPr>
        <w:t>版研究生培养方案评审答辩与研讨会”，聘请校内外专家根据各项目《项目认定书》，对项目建设等情况进行逐一评审验收，考核结题报告。</w:t>
      </w:r>
      <w:r w:rsidRPr="00C4301A">
        <w:rPr>
          <w:rFonts w:ascii="楷体_GB2312" w:eastAsia="楷体_GB2312" w:hAnsi="宋体"/>
          <w:sz w:val="28"/>
          <w:szCs w:val="28"/>
        </w:rPr>
        <w:t>2016</w:t>
      </w:r>
      <w:r w:rsidRPr="00C4301A">
        <w:rPr>
          <w:rFonts w:ascii="楷体_GB2312" w:eastAsia="楷体_GB2312" w:hAnsi="宋体" w:hint="eastAsia"/>
          <w:sz w:val="28"/>
          <w:szCs w:val="28"/>
        </w:rPr>
        <w:t>版研究生培养方案已经审核通过并正式试用。</w:t>
      </w:r>
    </w:p>
    <w:p w:rsidR="006443AA" w:rsidRPr="00C4301A" w:rsidRDefault="006443AA" w:rsidP="00C4301A">
      <w:pPr>
        <w:widowControl/>
        <w:shd w:val="clear" w:color="auto" w:fill="FBFBFC"/>
        <w:spacing w:line="360" w:lineRule="auto"/>
        <w:ind w:firstLineChars="196" w:firstLine="31680"/>
        <w:rPr>
          <w:rFonts w:ascii="楷体_GB2312" w:eastAsia="楷体_GB2312" w:hAnsi="宋体"/>
          <w:sz w:val="28"/>
          <w:szCs w:val="28"/>
        </w:rPr>
      </w:pPr>
      <w:r w:rsidRPr="00C4301A">
        <w:rPr>
          <w:rFonts w:ascii="楷体_GB2312" w:eastAsia="楷体_GB2312" w:hAnsi="宋体"/>
          <w:sz w:val="28"/>
          <w:szCs w:val="28"/>
        </w:rPr>
        <w:t>4</w:t>
      </w:r>
      <w:r w:rsidRPr="00C4301A">
        <w:rPr>
          <w:rFonts w:ascii="楷体_GB2312" w:eastAsia="楷体_GB2312" w:hAnsi="宋体" w:hint="eastAsia"/>
          <w:sz w:val="28"/>
          <w:szCs w:val="28"/>
        </w:rPr>
        <w:t>、</w:t>
      </w:r>
      <w:r>
        <w:rPr>
          <w:rFonts w:ascii="楷体_GB2312" w:eastAsia="楷体_GB2312" w:hAnsi="宋体"/>
          <w:sz w:val="28"/>
          <w:szCs w:val="28"/>
        </w:rPr>
        <w:t>2016</w:t>
      </w:r>
      <w:r>
        <w:rPr>
          <w:rFonts w:ascii="楷体_GB2312" w:eastAsia="楷体_GB2312" w:hAnsi="宋体" w:hint="eastAsia"/>
          <w:sz w:val="28"/>
          <w:szCs w:val="28"/>
        </w:rPr>
        <w:t>年</w:t>
      </w:r>
      <w:r>
        <w:rPr>
          <w:rFonts w:ascii="楷体_GB2312" w:eastAsia="楷体_GB2312" w:hAnsi="宋体"/>
          <w:sz w:val="28"/>
          <w:szCs w:val="28"/>
        </w:rPr>
        <w:t>10</w:t>
      </w:r>
      <w:r>
        <w:rPr>
          <w:rFonts w:ascii="楷体_GB2312" w:eastAsia="楷体_GB2312" w:hAnsi="宋体" w:hint="eastAsia"/>
          <w:sz w:val="28"/>
          <w:szCs w:val="28"/>
        </w:rPr>
        <w:t>月，</w:t>
      </w:r>
      <w:r w:rsidRPr="00C4301A">
        <w:rPr>
          <w:rFonts w:ascii="楷体_GB2312" w:eastAsia="楷体_GB2312" w:hAnsi="宋体" w:hint="eastAsia"/>
          <w:sz w:val="28"/>
          <w:szCs w:val="28"/>
        </w:rPr>
        <w:t>组织开展</w:t>
      </w:r>
      <w:r w:rsidRPr="00C4301A">
        <w:rPr>
          <w:rFonts w:ascii="楷体_GB2312" w:eastAsia="楷体_GB2312" w:hAnsi="宋体"/>
          <w:sz w:val="28"/>
          <w:szCs w:val="28"/>
        </w:rPr>
        <w:t>2015</w:t>
      </w:r>
      <w:r w:rsidRPr="00C4301A">
        <w:rPr>
          <w:rFonts w:ascii="楷体_GB2312" w:eastAsia="楷体_GB2312" w:hAnsi="宋体" w:hint="eastAsia"/>
          <w:sz w:val="28"/>
          <w:szCs w:val="28"/>
        </w:rPr>
        <w:t>年度校级研究生教改项目中期检查工作。</w:t>
      </w:r>
    </w:p>
    <w:p w:rsidR="006443AA" w:rsidRPr="00C4301A" w:rsidRDefault="006443AA" w:rsidP="00DD5F7E">
      <w:pPr>
        <w:widowControl/>
        <w:shd w:val="clear" w:color="auto" w:fill="FBFBFC"/>
        <w:spacing w:line="360" w:lineRule="auto"/>
        <w:ind w:firstLineChars="200" w:firstLine="31680"/>
        <w:rPr>
          <w:rFonts w:ascii="楷体_GB2312" w:eastAsia="楷体_GB2312" w:hAnsi="宋体"/>
          <w:sz w:val="28"/>
          <w:szCs w:val="28"/>
        </w:rPr>
      </w:pPr>
      <w:r w:rsidRPr="00C4301A">
        <w:rPr>
          <w:rFonts w:ascii="楷体_GB2312" w:eastAsia="楷体_GB2312" w:hAnsi="宋体" w:hint="eastAsia"/>
          <w:sz w:val="28"/>
          <w:szCs w:val="28"/>
        </w:rPr>
        <w:t>中期检查范围为</w:t>
      </w:r>
      <w:r w:rsidRPr="00C4301A">
        <w:rPr>
          <w:rFonts w:ascii="楷体_GB2312" w:eastAsia="楷体_GB2312" w:hAnsi="宋体"/>
          <w:sz w:val="28"/>
          <w:szCs w:val="28"/>
        </w:rPr>
        <w:t>2015</w:t>
      </w:r>
      <w:r w:rsidRPr="00C4301A">
        <w:rPr>
          <w:rFonts w:ascii="楷体_GB2312" w:eastAsia="楷体_GB2312" w:hAnsi="宋体" w:hint="eastAsia"/>
          <w:sz w:val="28"/>
          <w:szCs w:val="28"/>
        </w:rPr>
        <w:t>年度校级研究生教改第二类“教育教学改革”项目</w:t>
      </w:r>
      <w:r w:rsidRPr="00C4301A">
        <w:rPr>
          <w:rFonts w:ascii="楷体_GB2312" w:eastAsia="楷体_GB2312" w:hAnsi="宋体"/>
          <w:sz w:val="28"/>
          <w:szCs w:val="28"/>
        </w:rPr>
        <w:t>17</w:t>
      </w:r>
      <w:r w:rsidRPr="00C4301A">
        <w:rPr>
          <w:rFonts w:ascii="楷体_GB2312" w:eastAsia="楷体_GB2312" w:hAnsi="宋体" w:hint="eastAsia"/>
          <w:sz w:val="28"/>
          <w:szCs w:val="28"/>
        </w:rPr>
        <w:t>项、第三类“课程建设”项目</w:t>
      </w:r>
      <w:r w:rsidRPr="00C4301A">
        <w:rPr>
          <w:rFonts w:ascii="楷体_GB2312" w:eastAsia="楷体_GB2312" w:hAnsi="宋体"/>
          <w:sz w:val="28"/>
          <w:szCs w:val="28"/>
        </w:rPr>
        <w:t>12</w:t>
      </w:r>
      <w:r w:rsidRPr="00C4301A">
        <w:rPr>
          <w:rFonts w:ascii="楷体_GB2312" w:eastAsia="楷体_GB2312" w:hAnsi="宋体" w:hint="eastAsia"/>
          <w:sz w:val="28"/>
          <w:szCs w:val="28"/>
        </w:rPr>
        <w:t>项。中期检查工作分两个阶段进行，第一阶段由项目负责人所在单位组织，采取材料评审或答辩方式进行；第二阶段由研究生学院组织。</w:t>
      </w:r>
    </w:p>
    <w:p w:rsidR="006443AA" w:rsidRPr="00C4301A" w:rsidRDefault="006443AA" w:rsidP="00C4301A">
      <w:pPr>
        <w:widowControl/>
        <w:shd w:val="clear" w:color="auto" w:fill="FBFBFC"/>
        <w:spacing w:line="360" w:lineRule="auto"/>
        <w:ind w:firstLineChars="196" w:firstLine="31680"/>
        <w:rPr>
          <w:rFonts w:ascii="楷体_GB2312" w:eastAsia="楷体_GB2312" w:hAnsi="宋体"/>
          <w:sz w:val="28"/>
          <w:szCs w:val="28"/>
        </w:rPr>
      </w:pPr>
      <w:r w:rsidRPr="00C4301A">
        <w:rPr>
          <w:rFonts w:ascii="楷体_GB2312" w:eastAsia="楷体_GB2312" w:hAnsi="宋体"/>
          <w:sz w:val="28"/>
          <w:szCs w:val="28"/>
        </w:rPr>
        <w:t>5</w:t>
      </w:r>
      <w:r w:rsidRPr="00C4301A">
        <w:rPr>
          <w:rFonts w:ascii="楷体_GB2312" w:eastAsia="楷体_GB2312" w:hAnsi="宋体" w:hint="eastAsia"/>
          <w:sz w:val="28"/>
          <w:szCs w:val="28"/>
        </w:rPr>
        <w:t>、积极组织开展</w:t>
      </w:r>
      <w:r w:rsidRPr="00C4301A">
        <w:rPr>
          <w:rFonts w:ascii="楷体_GB2312" w:eastAsia="楷体_GB2312" w:hAnsi="宋体"/>
          <w:sz w:val="28"/>
          <w:szCs w:val="28"/>
        </w:rPr>
        <w:t>2017</w:t>
      </w:r>
      <w:r w:rsidRPr="00C4301A">
        <w:rPr>
          <w:rFonts w:ascii="楷体_GB2312" w:eastAsia="楷体_GB2312" w:hAnsi="宋体" w:hint="eastAsia"/>
          <w:sz w:val="28"/>
          <w:szCs w:val="28"/>
        </w:rPr>
        <w:t>年度辽宁省研究生教育教学改革项目申报工作。</w:t>
      </w:r>
    </w:p>
    <w:p w:rsidR="006443AA" w:rsidRPr="00C4301A" w:rsidRDefault="006443AA" w:rsidP="00DD5F7E">
      <w:pPr>
        <w:widowControl/>
        <w:shd w:val="clear" w:color="auto" w:fill="FBFBFC"/>
        <w:spacing w:line="360" w:lineRule="auto"/>
        <w:ind w:firstLineChars="200" w:firstLine="31680"/>
        <w:rPr>
          <w:rFonts w:ascii="楷体_GB2312" w:eastAsia="楷体_GB2312" w:hAnsi="宋体"/>
          <w:sz w:val="28"/>
          <w:szCs w:val="28"/>
        </w:rPr>
      </w:pPr>
      <w:r w:rsidRPr="00C4301A">
        <w:rPr>
          <w:rFonts w:ascii="楷体_GB2312" w:eastAsia="楷体_GB2312" w:hAnsi="宋体" w:hint="eastAsia"/>
          <w:sz w:val="28"/>
          <w:szCs w:val="28"/>
        </w:rPr>
        <w:t>我校共申报</w:t>
      </w:r>
      <w:r w:rsidRPr="00C4301A">
        <w:rPr>
          <w:rFonts w:ascii="楷体_GB2312" w:eastAsia="楷体_GB2312" w:hAnsi="宋体"/>
          <w:sz w:val="28"/>
          <w:szCs w:val="28"/>
        </w:rPr>
        <w:t>2017</w:t>
      </w:r>
      <w:r w:rsidRPr="00C4301A">
        <w:rPr>
          <w:rFonts w:ascii="楷体_GB2312" w:eastAsia="楷体_GB2312" w:hAnsi="宋体" w:hint="eastAsia"/>
          <w:sz w:val="28"/>
          <w:szCs w:val="28"/>
        </w:rPr>
        <w:t>年度辽宁省研究生教育教学改革项目</w:t>
      </w:r>
      <w:r w:rsidRPr="00C4301A">
        <w:rPr>
          <w:rFonts w:ascii="楷体_GB2312" w:eastAsia="楷体_GB2312" w:hAnsi="宋体"/>
          <w:sz w:val="28"/>
          <w:szCs w:val="28"/>
        </w:rPr>
        <w:t>1</w:t>
      </w:r>
      <w:r>
        <w:rPr>
          <w:rFonts w:ascii="楷体_GB2312" w:eastAsia="楷体_GB2312" w:hAnsi="宋体"/>
          <w:sz w:val="28"/>
          <w:szCs w:val="28"/>
        </w:rPr>
        <w:t>6</w:t>
      </w:r>
      <w:r w:rsidRPr="00C4301A">
        <w:rPr>
          <w:rFonts w:ascii="楷体_GB2312" w:eastAsia="楷体_GB2312" w:hAnsi="宋体" w:hint="eastAsia"/>
          <w:sz w:val="28"/>
          <w:szCs w:val="28"/>
        </w:rPr>
        <w:t>项，其中研究生实践基地项目</w:t>
      </w:r>
      <w:r w:rsidRPr="00C4301A">
        <w:rPr>
          <w:rFonts w:ascii="楷体_GB2312" w:eastAsia="楷体_GB2312" w:hAnsi="宋体"/>
          <w:sz w:val="28"/>
          <w:szCs w:val="28"/>
        </w:rPr>
        <w:t>7</w:t>
      </w:r>
      <w:r w:rsidRPr="00C4301A">
        <w:rPr>
          <w:rFonts w:ascii="楷体_GB2312" w:eastAsia="楷体_GB2312" w:hAnsi="宋体" w:hint="eastAsia"/>
          <w:sz w:val="28"/>
          <w:szCs w:val="28"/>
        </w:rPr>
        <w:t>项；研究生创新与交流中心及活动项目</w:t>
      </w:r>
      <w:r w:rsidRPr="00C4301A">
        <w:rPr>
          <w:rFonts w:ascii="楷体_GB2312" w:eastAsia="楷体_GB2312" w:hAnsi="宋体"/>
          <w:sz w:val="28"/>
          <w:szCs w:val="28"/>
        </w:rPr>
        <w:t>5</w:t>
      </w:r>
      <w:r w:rsidRPr="00C4301A">
        <w:rPr>
          <w:rFonts w:ascii="楷体_GB2312" w:eastAsia="楷体_GB2312" w:hAnsi="宋体" w:hint="eastAsia"/>
          <w:sz w:val="28"/>
          <w:szCs w:val="28"/>
        </w:rPr>
        <w:t>项；研究生联合培养项目</w:t>
      </w:r>
      <w:r w:rsidRPr="00C4301A">
        <w:rPr>
          <w:rFonts w:ascii="楷体_GB2312" w:eastAsia="楷体_GB2312" w:hAnsi="宋体"/>
          <w:sz w:val="28"/>
          <w:szCs w:val="28"/>
        </w:rPr>
        <w:t>4</w:t>
      </w:r>
      <w:r w:rsidRPr="00C4301A">
        <w:rPr>
          <w:rFonts w:ascii="楷体_GB2312" w:eastAsia="楷体_GB2312" w:hAnsi="宋体" w:hint="eastAsia"/>
          <w:sz w:val="28"/>
          <w:szCs w:val="28"/>
        </w:rPr>
        <w:t>项。</w:t>
      </w:r>
    </w:p>
    <w:p w:rsidR="006443AA" w:rsidRPr="00C4301A" w:rsidRDefault="006443AA" w:rsidP="00CA7C9F">
      <w:pPr>
        <w:spacing w:line="360" w:lineRule="auto"/>
        <w:ind w:firstLineChars="200" w:firstLine="31680"/>
        <w:rPr>
          <w:rFonts w:ascii="楷体_GB2312" w:eastAsia="楷体_GB2312" w:hAnsi="宋体"/>
          <w:sz w:val="28"/>
          <w:szCs w:val="28"/>
        </w:rPr>
      </w:pPr>
      <w:r w:rsidRPr="00C4301A">
        <w:rPr>
          <w:rFonts w:ascii="楷体_GB2312" w:eastAsia="楷体_GB2312" w:hAnsi="宋体"/>
          <w:sz w:val="28"/>
          <w:szCs w:val="28"/>
        </w:rPr>
        <w:t>6</w:t>
      </w:r>
      <w:r w:rsidRPr="00C4301A">
        <w:rPr>
          <w:rFonts w:ascii="楷体_GB2312" w:eastAsia="楷体_GB2312" w:hAnsi="宋体" w:hint="eastAsia"/>
          <w:sz w:val="28"/>
          <w:szCs w:val="28"/>
        </w:rPr>
        <w:t>、</w:t>
      </w:r>
      <w:r w:rsidRPr="00C4301A">
        <w:rPr>
          <w:rFonts w:ascii="楷体_GB2312" w:eastAsia="楷体_GB2312" w:hAnsi="宋体"/>
          <w:sz w:val="28"/>
          <w:szCs w:val="28"/>
        </w:rPr>
        <w:t>2016</w:t>
      </w:r>
      <w:r w:rsidRPr="00C4301A">
        <w:rPr>
          <w:rFonts w:ascii="楷体_GB2312" w:eastAsia="楷体_GB2312" w:hAnsi="宋体" w:hint="eastAsia"/>
          <w:sz w:val="28"/>
          <w:szCs w:val="28"/>
        </w:rPr>
        <w:t>年</w:t>
      </w:r>
      <w:r w:rsidRPr="00C4301A">
        <w:rPr>
          <w:rFonts w:ascii="楷体_GB2312" w:eastAsia="楷体_GB2312" w:hAnsi="宋体"/>
          <w:sz w:val="28"/>
          <w:szCs w:val="28"/>
        </w:rPr>
        <w:t>10</w:t>
      </w:r>
      <w:r w:rsidRPr="00C4301A">
        <w:rPr>
          <w:rFonts w:ascii="楷体_GB2312" w:eastAsia="楷体_GB2312" w:hAnsi="宋体" w:hint="eastAsia"/>
          <w:sz w:val="28"/>
          <w:szCs w:val="28"/>
        </w:rPr>
        <w:t>月，研究生学院启动“</w:t>
      </w:r>
      <w:r w:rsidRPr="00C4301A">
        <w:rPr>
          <w:rFonts w:ascii="楷体_GB2312" w:eastAsia="楷体_GB2312" w:hAnsi="宋体"/>
          <w:sz w:val="28"/>
          <w:szCs w:val="28"/>
        </w:rPr>
        <w:t>2016</w:t>
      </w:r>
      <w:r w:rsidRPr="00C4301A">
        <w:rPr>
          <w:rFonts w:ascii="楷体_GB2312" w:eastAsia="楷体_GB2312" w:hAnsi="宋体" w:hint="eastAsia"/>
          <w:sz w:val="28"/>
          <w:szCs w:val="28"/>
        </w:rPr>
        <w:t>年度大连交通大学研究生教育教学改革项目”申报工作，本次教改准备开展</w:t>
      </w:r>
      <w:r w:rsidRPr="00C4301A">
        <w:rPr>
          <w:rFonts w:ascii="楷体_GB2312" w:eastAsia="楷体_GB2312" w:hAnsi="宋体"/>
          <w:sz w:val="28"/>
          <w:szCs w:val="28"/>
        </w:rPr>
        <w:t>8</w:t>
      </w:r>
      <w:r w:rsidRPr="00C4301A">
        <w:rPr>
          <w:rFonts w:ascii="楷体_GB2312" w:eastAsia="楷体_GB2312" w:hAnsi="宋体" w:hint="eastAsia"/>
          <w:sz w:val="28"/>
          <w:szCs w:val="28"/>
        </w:rPr>
        <w:t>类项目立项，相关文件与通知已经下发全校。</w:t>
      </w:r>
    </w:p>
    <w:sectPr w:rsidR="006443AA" w:rsidRPr="00C4301A" w:rsidSect="00B10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AA" w:rsidRDefault="006443AA" w:rsidP="008A16B7">
      <w:r>
        <w:separator/>
      </w:r>
    </w:p>
  </w:endnote>
  <w:endnote w:type="continuationSeparator" w:id="0">
    <w:p w:rsidR="006443AA" w:rsidRDefault="006443AA" w:rsidP="008A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AA" w:rsidRDefault="006443AA" w:rsidP="008A16B7">
      <w:r>
        <w:separator/>
      </w:r>
    </w:p>
  </w:footnote>
  <w:footnote w:type="continuationSeparator" w:id="0">
    <w:p w:rsidR="006443AA" w:rsidRDefault="006443AA" w:rsidP="008A1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6B7"/>
    <w:rsid w:val="00205903"/>
    <w:rsid w:val="004605B7"/>
    <w:rsid w:val="006443AA"/>
    <w:rsid w:val="008A16B7"/>
    <w:rsid w:val="008C479C"/>
    <w:rsid w:val="00B10B93"/>
    <w:rsid w:val="00C4301A"/>
    <w:rsid w:val="00C436D4"/>
    <w:rsid w:val="00CA7C9F"/>
    <w:rsid w:val="00D47AFF"/>
    <w:rsid w:val="00DD5F7E"/>
    <w:rsid w:val="00EC2289"/>
    <w:rsid w:val="00F2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9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A1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6B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A1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16B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417</Words>
  <Characters>673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车如心</dc:creator>
  <cp:keywords/>
  <dc:description/>
  <cp:lastModifiedBy>周华</cp:lastModifiedBy>
  <cp:revision>7</cp:revision>
  <dcterms:created xsi:type="dcterms:W3CDTF">2016-11-29T02:03:00Z</dcterms:created>
  <dcterms:modified xsi:type="dcterms:W3CDTF">2016-11-29T08:03:00Z</dcterms:modified>
</cp:coreProperties>
</file>